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黑体" w:cs="Times New Roman"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highlight w:val="none"/>
        </w:rPr>
        <w:t>附</w:t>
      </w:r>
      <w:r>
        <w:rPr>
          <w:rFonts w:hint="eastAsia" w:ascii="黑体" w:hAnsi="黑体" w:eastAsia="黑体" w:cs="黑体"/>
          <w:color w:val="000000"/>
          <w:sz w:val="32"/>
          <w:szCs w:val="32"/>
          <w:highlight w:val="none"/>
          <w:lang w:eastAsia="zh-CN"/>
        </w:rPr>
        <w:t>件</w:t>
      </w:r>
      <w:r>
        <w:rPr>
          <w:rFonts w:hint="eastAsia" w:ascii="黑体" w:hAnsi="黑体" w:eastAsia="黑体" w:cs="黑体"/>
          <w:color w:val="000000"/>
          <w:sz w:val="32"/>
          <w:szCs w:val="32"/>
          <w:highlight w:val="none"/>
          <w:lang w:val="en-US" w:eastAsia="zh-CN"/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jc w:val="center"/>
        <w:textAlignment w:val="auto"/>
        <w:rPr>
          <w:rFonts w:ascii="Times New Roman" w:hAnsi="Times New Roman" w:eastAsia="方正小标宋简体" w:cs="Times New Roman"/>
          <w:bCs/>
          <w:color w:val="000000"/>
          <w:w w:val="100"/>
          <w:sz w:val="36"/>
          <w:highlight w:val="none"/>
        </w:rPr>
      </w:pPr>
      <w:bookmarkStart w:id="0" w:name="_GoBack"/>
      <w:r>
        <w:rPr>
          <w:rFonts w:ascii="Times New Roman" w:hAnsi="Times New Roman" w:eastAsia="方正小标宋简体" w:cs="Times New Roman"/>
          <w:bCs/>
          <w:color w:val="000000"/>
          <w:w w:val="100"/>
          <w:sz w:val="36"/>
          <w:highlight w:val="none"/>
        </w:rPr>
        <w:t>202</w:t>
      </w:r>
      <w:r>
        <w:rPr>
          <w:rFonts w:hint="eastAsia" w:ascii="Times New Roman" w:hAnsi="Times New Roman" w:eastAsia="方正小标宋简体" w:cs="Times New Roman"/>
          <w:bCs/>
          <w:color w:val="000000"/>
          <w:w w:val="100"/>
          <w:sz w:val="36"/>
          <w:highlight w:val="none"/>
          <w:lang w:val="en-US" w:eastAsia="zh-CN"/>
        </w:rPr>
        <w:t>5</w:t>
      </w:r>
      <w:r>
        <w:rPr>
          <w:rFonts w:ascii="Times New Roman" w:hAnsi="Times New Roman" w:eastAsia="方正小标宋简体" w:cs="Times New Roman"/>
          <w:bCs/>
          <w:color w:val="000000"/>
          <w:w w:val="100"/>
          <w:sz w:val="36"/>
          <w:highlight w:val="none"/>
        </w:rPr>
        <w:t>年</w:t>
      </w:r>
      <w:r>
        <w:rPr>
          <w:rFonts w:hint="eastAsia" w:ascii="Times New Roman" w:hAnsi="Times New Roman" w:eastAsia="方正小标宋简体" w:cs="Times New Roman"/>
          <w:bCs/>
          <w:color w:val="000000"/>
          <w:w w:val="100"/>
          <w:sz w:val="36"/>
          <w:highlight w:val="none"/>
          <w:lang w:eastAsia="zh-CN"/>
        </w:rPr>
        <w:t>环境权益抵质押融资试点区域</w:t>
      </w:r>
      <w:r>
        <w:rPr>
          <w:rFonts w:ascii="Times New Roman" w:hAnsi="Times New Roman" w:eastAsia="方正小标宋简体" w:cs="Times New Roman"/>
          <w:bCs/>
          <w:color w:val="000000"/>
          <w:w w:val="100"/>
          <w:sz w:val="36"/>
          <w:highlight w:val="none"/>
        </w:rPr>
        <w:t>申</w:t>
      </w:r>
      <w:r>
        <w:rPr>
          <w:rFonts w:hint="eastAsia" w:ascii="Times New Roman" w:hAnsi="Times New Roman" w:eastAsia="方正小标宋简体" w:cs="Times New Roman"/>
          <w:bCs/>
          <w:color w:val="000000"/>
          <w:w w:val="100"/>
          <w:sz w:val="36"/>
          <w:highlight w:val="none"/>
          <w:lang w:eastAsia="zh-CN"/>
        </w:rPr>
        <w:t>请</w:t>
      </w:r>
      <w:r>
        <w:rPr>
          <w:rFonts w:ascii="Times New Roman" w:hAnsi="Times New Roman" w:eastAsia="方正小标宋简体" w:cs="Times New Roman"/>
          <w:bCs/>
          <w:color w:val="000000"/>
          <w:w w:val="100"/>
          <w:sz w:val="36"/>
          <w:highlight w:val="none"/>
        </w:rPr>
        <w:t>表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jc w:val="center"/>
        <w:textAlignment w:val="auto"/>
        <w:rPr>
          <w:rFonts w:hint="eastAsia" w:ascii="仿宋_GB2312" w:hAnsi="仿宋_GB2312" w:eastAsia="仿宋_GB2312" w:cs="仿宋_GB2312"/>
          <w:bCs/>
          <w:color w:val="000000"/>
          <w:w w:val="100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Cs/>
          <w:color w:val="000000"/>
          <w:w w:val="100"/>
          <w:sz w:val="32"/>
          <w:szCs w:val="32"/>
          <w:highlight w:val="none"/>
          <w:lang w:eastAsia="zh-CN"/>
        </w:rPr>
        <w:t>（市州）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jc w:val="center"/>
        <w:textAlignment w:val="auto"/>
        <w:rPr>
          <w:rFonts w:ascii="Times New Roman" w:hAnsi="Times New Roman" w:eastAsia="方正小标宋简体" w:cs="Times New Roman"/>
          <w:bCs/>
          <w:color w:val="000000"/>
          <w:w w:val="95"/>
          <w:sz w:val="36"/>
          <w:highlight w:val="none"/>
        </w:rPr>
      </w:pPr>
    </w:p>
    <w:tbl>
      <w:tblPr>
        <w:tblStyle w:val="3"/>
        <w:tblpPr w:leftFromText="180" w:rightFromText="180" w:vertAnchor="text" w:horzAnchor="page" w:tblpX="1555" w:tblpY="419"/>
        <w:tblW w:w="878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30"/>
        <w:gridCol w:w="2955"/>
        <w:gridCol w:w="35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2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ind w:firstLine="120" w:firstLineChars="50"/>
              <w:jc w:val="center"/>
              <w:textAlignment w:val="auto"/>
              <w:rPr>
                <w:rFonts w:ascii="仿宋_GB2312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  <w:t>市州名称</w:t>
            </w:r>
          </w:p>
        </w:tc>
        <w:tc>
          <w:tcPr>
            <w:tcW w:w="655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textAlignment w:val="auto"/>
              <w:rPr>
                <w:rFonts w:ascii="仿宋_GB2312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</w:rPr>
              <w:t>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textAlignment w:val="auto"/>
              <w:rPr>
                <w:rFonts w:ascii="仿宋_GB2312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2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ind w:firstLine="120" w:firstLineChars="50"/>
              <w:jc w:val="center"/>
              <w:textAlignment w:val="auto"/>
              <w:rPr>
                <w:rFonts w:ascii="仿宋_GB2312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</w:rPr>
              <w:t>风险补偿</w:t>
            </w: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  <w:t>资金预算</w:t>
            </w:r>
          </w:p>
        </w:tc>
        <w:tc>
          <w:tcPr>
            <w:tcW w:w="655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textAlignment w:val="auto"/>
              <w:rPr>
                <w:rFonts w:ascii="仿宋_GB2312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</w:rPr>
              <w:t xml:space="preserve">　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textAlignment w:val="auto"/>
              <w:rPr>
                <w:rFonts w:ascii="仿宋_GB2312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2230" w:type="dxa"/>
            <w:tcBorders>
              <w:top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ind w:firstLine="120" w:firstLineChars="50"/>
              <w:textAlignment w:val="auto"/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-20"/>
                <w:kern w:val="0"/>
                <w:sz w:val="24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  <w:t>联系人：</w:t>
            </w:r>
          </w:p>
        </w:tc>
        <w:tc>
          <w:tcPr>
            <w:tcW w:w="2955" w:type="dxa"/>
            <w:tcBorders>
              <w:top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ind w:firstLine="120" w:firstLineChars="50"/>
              <w:textAlignment w:val="auto"/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-20"/>
                <w:kern w:val="0"/>
                <w:sz w:val="24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  <w:t>手机号码：</w:t>
            </w:r>
          </w:p>
        </w:tc>
        <w:tc>
          <w:tcPr>
            <w:tcW w:w="3599" w:type="dxa"/>
            <w:tcBorders>
              <w:top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ind w:firstLine="100" w:firstLineChars="50"/>
              <w:textAlignment w:val="auto"/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-20"/>
                <w:kern w:val="0"/>
                <w:sz w:val="24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-20"/>
                <w:kern w:val="0"/>
                <w:sz w:val="24"/>
                <w:highlight w:val="none"/>
                <w:lang w:eastAsia="zh-CN"/>
              </w:rPr>
              <w:t>　</w:t>
            </w: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  <w:t>邮箱：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8" w:hRule="atLeast"/>
        </w:trPr>
        <w:tc>
          <w:tcPr>
            <w:tcW w:w="2230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ind w:firstLine="120" w:firstLineChars="50"/>
              <w:jc w:val="center"/>
              <w:textAlignment w:val="auto"/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  <w:t>市州政府办（长沙市委金融办）意见</w:t>
            </w:r>
          </w:p>
        </w:tc>
        <w:tc>
          <w:tcPr>
            <w:tcW w:w="6554" w:type="dxa"/>
            <w:gridSpan w:val="2"/>
            <w:noWrap w:val="0"/>
            <w:tcMar>
              <w:left w:w="28" w:type="dxa"/>
              <w:right w:w="28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ind w:firstLine="120" w:firstLineChars="50"/>
              <w:jc w:val="center"/>
              <w:textAlignment w:val="auto"/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ind w:firstLine="120" w:firstLineChars="50"/>
              <w:jc w:val="center"/>
              <w:textAlignment w:val="auto"/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  <w:t xml:space="preserve">           符合申报条件，同意上报。 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ind w:firstLine="120" w:firstLineChars="50"/>
              <w:jc w:val="center"/>
              <w:textAlignment w:val="auto"/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  <w:t xml:space="preserve">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ind w:firstLine="120" w:firstLineChars="50"/>
              <w:jc w:val="center"/>
              <w:textAlignment w:val="auto"/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  <w:t xml:space="preserve">      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ind w:firstLine="120" w:firstLineChars="50"/>
              <w:jc w:val="center"/>
              <w:textAlignment w:val="auto"/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val="en-US" w:eastAsia="zh-CN"/>
              </w:rPr>
              <w:t xml:space="preserve">                            </w:t>
            </w: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  <w:t>盖章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ind w:firstLine="120" w:firstLineChars="50"/>
              <w:jc w:val="center"/>
              <w:textAlignment w:val="auto"/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-20"/>
                <w:kern w:val="0"/>
                <w:sz w:val="24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  <w:t xml:space="preserve">  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7" w:hRule="atLeast"/>
        </w:trPr>
        <w:tc>
          <w:tcPr>
            <w:tcW w:w="2230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ind w:firstLine="120" w:firstLineChars="50"/>
              <w:jc w:val="center"/>
              <w:textAlignment w:val="auto"/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  <w:t>市州财政局意见</w:t>
            </w:r>
          </w:p>
        </w:tc>
        <w:tc>
          <w:tcPr>
            <w:tcW w:w="6554" w:type="dxa"/>
            <w:gridSpan w:val="2"/>
            <w:noWrap w:val="0"/>
            <w:tcMar>
              <w:left w:w="28" w:type="dxa"/>
              <w:right w:w="28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ind w:firstLine="120" w:firstLineChars="50"/>
              <w:jc w:val="center"/>
              <w:textAlignment w:val="auto"/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  <w:t xml:space="preserve">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ind w:firstLine="120" w:firstLineChars="50"/>
              <w:jc w:val="center"/>
              <w:textAlignment w:val="auto"/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val="en-US" w:eastAsia="zh-CN"/>
              </w:rPr>
              <w:t xml:space="preserve">           </w:t>
            </w: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  <w:t xml:space="preserve">符合申报条件，同意上报。 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ind w:firstLine="120" w:firstLineChars="50"/>
              <w:jc w:val="center"/>
              <w:textAlignment w:val="auto"/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  <w:t xml:space="preserve">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ind w:firstLine="120" w:firstLineChars="50"/>
              <w:jc w:val="center"/>
              <w:textAlignment w:val="auto"/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  <w:t xml:space="preserve">      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ind w:firstLine="120" w:firstLineChars="50"/>
              <w:jc w:val="center"/>
              <w:textAlignment w:val="auto"/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val="en-US" w:eastAsia="zh-CN"/>
              </w:rPr>
              <w:t xml:space="preserve">                            </w:t>
            </w: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  <w:t>盖章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ind w:firstLine="120" w:firstLineChars="50"/>
              <w:jc w:val="center"/>
              <w:textAlignment w:val="auto"/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-20"/>
                <w:kern w:val="0"/>
                <w:sz w:val="24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  <w:t xml:space="preserve">  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0" w:hRule="atLeast"/>
        </w:trPr>
        <w:tc>
          <w:tcPr>
            <w:tcW w:w="2230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ind w:firstLine="120" w:firstLineChars="50"/>
              <w:jc w:val="center"/>
              <w:textAlignment w:val="auto"/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  <w:t>信用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ind w:firstLine="120" w:firstLineChars="50"/>
              <w:jc w:val="center"/>
              <w:textAlignment w:val="auto"/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-20"/>
                <w:kern w:val="0"/>
                <w:sz w:val="24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  <w:t>承诺</w:t>
            </w:r>
          </w:p>
        </w:tc>
        <w:tc>
          <w:tcPr>
            <w:tcW w:w="6554" w:type="dxa"/>
            <w:gridSpan w:val="2"/>
            <w:noWrap w:val="0"/>
            <w:tcMar>
              <w:left w:w="28" w:type="dxa"/>
              <w:right w:w="28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ind w:firstLine="300" w:firstLineChars="150"/>
              <w:jc w:val="left"/>
              <w:textAlignment w:val="auto"/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-20"/>
                <w:kern w:val="0"/>
                <w:sz w:val="24"/>
                <w:highlight w:val="no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ind w:firstLine="360" w:firstLineChars="150"/>
              <w:jc w:val="left"/>
              <w:textAlignment w:val="auto"/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eastAsia="zh-CN"/>
              </w:rPr>
              <w:t>此次申报所提交的申请材料内容及所附资料均真实、合法。如有不实之处，愿意承担由此产生的一切后果。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ind w:firstLine="120" w:firstLineChars="50"/>
              <w:jc w:val="both"/>
              <w:textAlignment w:val="auto"/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4"/>
                <w:highlight w:val="none"/>
                <w:lang w:val="en-US" w:eastAsia="zh-CN"/>
              </w:rPr>
              <w:t xml:space="preserve">   特此承诺。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ind w:firstLine="100" w:firstLineChars="50"/>
              <w:jc w:val="both"/>
              <w:textAlignment w:val="auto"/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-20"/>
                <w:kern w:val="0"/>
                <w:sz w:val="24"/>
                <w:highlight w:val="no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ind w:firstLine="100" w:firstLineChars="50"/>
              <w:jc w:val="both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-20"/>
                <w:kern w:val="0"/>
                <w:sz w:val="24"/>
                <w:highlight w:val="no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ind w:firstLine="100" w:firstLineChars="50"/>
              <w:jc w:val="center"/>
              <w:textAlignment w:val="auto"/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-20"/>
                <w:kern w:val="0"/>
                <w:sz w:val="24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-20"/>
                <w:kern w:val="0"/>
                <w:sz w:val="24"/>
                <w:highlight w:val="none"/>
                <w:lang w:eastAsia="zh-CN"/>
              </w:rPr>
              <w:t xml:space="preserve">                                     </w:t>
            </w: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-20"/>
                <w:kern w:val="0"/>
                <w:sz w:val="24"/>
                <w:highlight w:val="none"/>
                <w:lang w:val="en-US" w:eastAsia="zh-CN"/>
              </w:rPr>
              <w:t xml:space="preserve">        </w:t>
            </w: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-20"/>
                <w:kern w:val="0"/>
                <w:sz w:val="24"/>
                <w:highlight w:val="none"/>
                <w:lang w:eastAsia="zh-CN"/>
              </w:rPr>
              <w:t>盖章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00" w:lineRule="exact"/>
              <w:ind w:firstLine="100" w:firstLineChars="50"/>
              <w:jc w:val="center"/>
              <w:textAlignment w:val="auto"/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-20"/>
                <w:kern w:val="0"/>
                <w:sz w:val="24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-20"/>
                <w:kern w:val="0"/>
                <w:sz w:val="24"/>
                <w:highlight w:val="none"/>
                <w:lang w:val="en-US" w:eastAsia="zh-CN"/>
              </w:rPr>
              <w:t xml:space="preserve">                                              </w:t>
            </w:r>
            <w:r>
              <w:rPr>
                <w:rFonts w:hint="eastAsia" w:ascii="Times New Roman" w:hAnsi="Times New Roman" w:eastAsia="仿宋_GB2312" w:cs="Times New Roman"/>
                <w:snapToGrid w:val="0"/>
                <w:color w:val="000000"/>
                <w:spacing w:val="-20"/>
                <w:kern w:val="0"/>
                <w:sz w:val="24"/>
                <w:highlight w:val="none"/>
                <w:lang w:eastAsia="zh-CN"/>
              </w:rPr>
              <w:t>年    月 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00" w:lineRule="exact"/>
        <w:ind w:firstLine="120" w:firstLineChars="50"/>
        <w:textAlignment w:val="auto"/>
        <w:rPr>
          <w:rFonts w:hint="eastAsia" w:ascii="Times New Roman" w:hAnsi="Times New Roman" w:eastAsia="仿宋_GB2312" w:cs="Times New Roman"/>
          <w:snapToGrid w:val="0"/>
          <w:color w:val="000000"/>
          <w:spacing w:val="0"/>
          <w:kern w:val="0"/>
          <w:sz w:val="24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snapToGrid w:val="0"/>
          <w:color w:val="000000"/>
          <w:spacing w:val="0"/>
          <w:kern w:val="0"/>
          <w:sz w:val="24"/>
          <w:highlight w:val="none"/>
          <w:lang w:eastAsia="zh-CN"/>
        </w:rPr>
        <w:t>申报时间 ：</w:t>
      </w:r>
      <w:r>
        <w:rPr>
          <w:rFonts w:hint="eastAsia" w:ascii="Times New Roman" w:hAnsi="Times New Roman" w:eastAsia="仿宋_GB2312" w:cs="Times New Roman"/>
          <w:snapToGrid w:val="0"/>
          <w:color w:val="000000"/>
          <w:spacing w:val="-20"/>
          <w:kern w:val="0"/>
          <w:sz w:val="24"/>
          <w:highlight w:val="none"/>
          <w:lang w:eastAsia="zh-CN"/>
        </w:rPr>
        <w:t xml:space="preserve">                                             </w:t>
      </w:r>
      <w:r>
        <w:rPr>
          <w:rFonts w:hint="eastAsia" w:ascii="Times New Roman" w:hAnsi="Times New Roman" w:eastAsia="仿宋_GB2312" w:cs="Times New Roman"/>
          <w:snapToGrid w:val="0"/>
          <w:color w:val="000000"/>
          <w:spacing w:val="-20"/>
          <w:kern w:val="0"/>
          <w:sz w:val="24"/>
          <w:highlight w:val="none"/>
          <w:lang w:val="en-US" w:eastAsia="zh-CN"/>
        </w:rPr>
        <w:t xml:space="preserve">                    </w:t>
      </w:r>
      <w:r>
        <w:rPr>
          <w:rFonts w:hint="eastAsia" w:ascii="Times New Roman" w:hAnsi="Times New Roman" w:eastAsia="仿宋_GB2312" w:cs="Times New Roman"/>
          <w:snapToGrid w:val="0"/>
          <w:color w:val="000000"/>
          <w:spacing w:val="-20"/>
          <w:kern w:val="0"/>
          <w:sz w:val="24"/>
          <w:highlight w:val="none"/>
          <w:lang w:eastAsia="zh-CN"/>
        </w:rPr>
        <w:t xml:space="preserve">   </w:t>
      </w:r>
      <w:r>
        <w:rPr>
          <w:rFonts w:hint="eastAsia" w:ascii="Times New Roman" w:hAnsi="Times New Roman" w:eastAsia="仿宋_GB2312" w:cs="Times New Roman"/>
          <w:snapToGrid w:val="0"/>
          <w:color w:val="000000"/>
          <w:spacing w:val="0"/>
          <w:kern w:val="0"/>
          <w:sz w:val="24"/>
          <w:highlight w:val="none"/>
          <w:lang w:eastAsia="zh-CN"/>
        </w:rPr>
        <w:t>金额单位：万元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00" w:lineRule="exact"/>
        <w:textAlignment w:val="auto"/>
        <w:rPr>
          <w:rFonts w:hint="eastAsia" w:ascii="Times New Roman" w:hAnsi="Times New Roman" w:eastAsia="仿宋_GB2312" w:cs="Times New Roman"/>
          <w:snapToGrid w:val="0"/>
          <w:color w:val="000000"/>
          <w:spacing w:val="-20"/>
          <w:kern w:val="0"/>
          <w:sz w:val="24"/>
          <w:highlight w:val="none"/>
          <w:lang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77158B"/>
    <w:rsid w:val="7F771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2025-04-17T17:24:00Z</dcterms:created>
  <dc:creator>kylin</dc:creator>
  <cp:lastModifiedBy>kylin</cp:lastModifiedBy>
  <dcterms:modified xsi:type="dcterms:W3CDTF">2025-04-17T17:25:07Z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</Properties>
</file>